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22A8C773" w:rsidR="001C53BF" w:rsidRPr="00EE1CFE" w:rsidRDefault="006F6F35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847DB75">
                <wp:simplePos x="0" y="0"/>
                <wp:positionH relativeFrom="page">
                  <wp:posOffset>4643563</wp:posOffset>
                </wp:positionH>
                <wp:positionV relativeFrom="page">
                  <wp:posOffset>2266122</wp:posOffset>
                </wp:positionV>
                <wp:extent cx="2591600" cy="274320"/>
                <wp:effectExtent l="0" t="0" r="184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9638AFE" w:rsidR="00CA1CFD" w:rsidRPr="00482A25" w:rsidRDefault="006F6F3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F6F35">
                              <w:rPr>
                                <w:szCs w:val="28"/>
                                <w:lang w:val="ru-RU"/>
                              </w:rPr>
                              <w:t>СЭД-2023-299-01-01-07.С-133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78.45pt;width:204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" filled="f" stroked="f">
                <v:textbox inset="0,0,0,0">
                  <w:txbxContent>
                    <w:p w14:paraId="1B683B34" w14:textId="09638AFE" w:rsidR="00CA1CFD" w:rsidRPr="00482A25" w:rsidRDefault="006F6F3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F6F35">
                        <w:rPr>
                          <w:szCs w:val="28"/>
                          <w:lang w:val="ru-RU"/>
                        </w:rPr>
                        <w:t>СЭД-2023-299-01-01-07.С-133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25E90331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71638" cy="1319916"/>
                <wp:effectExtent l="0" t="0" r="1460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31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1E078" w14:textId="77777777" w:rsidR="00802B52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муниципального казенного учреждения «Управление </w:t>
                            </w:r>
                          </w:p>
                          <w:p w14:paraId="4C2DF250" w14:textId="77777777" w:rsidR="00054B65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ЖКХ, земельно-имущественных отношений </w:t>
                            </w:r>
                            <w:r w:rsidR="00BD2CB1">
                              <w:t xml:space="preserve">и </w:t>
                            </w:r>
                            <w:r>
                              <w:t xml:space="preserve">архитектуры Кондратовского сельского поселения» </w:t>
                            </w:r>
                            <w:r w:rsidR="00196108" w:rsidRPr="00196108">
                              <w:t xml:space="preserve">правопреемником </w:t>
                            </w:r>
                          </w:p>
                          <w:p w14:paraId="088AA5CE" w14:textId="19B5CA58" w:rsidR="00CA1CFD" w:rsidRDefault="00196108" w:rsidP="00802B52">
                            <w:pPr>
                              <w:pStyle w:val="a5"/>
                              <w:spacing w:after="0"/>
                            </w:pPr>
                            <w:r w:rsidRPr="00196108">
                              <w:t>в отношении договора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10.35pt;height:103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" filled="f" stroked="f">
                <v:textbox inset="0,0,0,0">
                  <w:txbxContent>
                    <w:p w14:paraId="16E1E078" w14:textId="77777777" w:rsidR="00802B52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Об определении муниципального казенного учреждения «Управление </w:t>
                      </w:r>
                    </w:p>
                    <w:p w14:paraId="4C2DF250" w14:textId="77777777" w:rsidR="00054B65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ЖКХ, земельно-имущественных отношений </w:t>
                      </w:r>
                      <w:r w:rsidR="00BD2CB1">
                        <w:t xml:space="preserve">и </w:t>
                      </w:r>
                      <w:r>
                        <w:t xml:space="preserve">архитектуры Кондратовского сельского поселения» </w:t>
                      </w:r>
                      <w:r w:rsidR="00196108" w:rsidRPr="00196108">
                        <w:t xml:space="preserve">правопреемником </w:t>
                      </w:r>
                    </w:p>
                    <w:p w14:paraId="088AA5CE" w14:textId="19B5CA58" w:rsidR="00CA1CFD" w:rsidRDefault="00196108" w:rsidP="00802B52">
                      <w:pPr>
                        <w:pStyle w:val="a5"/>
                        <w:spacing w:after="0"/>
                      </w:pPr>
                      <w:r w:rsidRPr="00196108">
                        <w:t>в отношении договора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CFA3319" w14:textId="77777777" w:rsidR="00802B52" w:rsidRDefault="00802B52" w:rsidP="00054B65">
      <w:pPr>
        <w:pStyle w:val="a5"/>
        <w:spacing w:after="0" w:line="500" w:lineRule="exact"/>
        <w:ind w:firstLine="720"/>
        <w:jc w:val="both"/>
        <w:rPr>
          <w:b w:val="0"/>
          <w:szCs w:val="28"/>
        </w:rPr>
      </w:pPr>
    </w:p>
    <w:p w14:paraId="04B83E86" w14:textId="2074247E" w:rsidR="00CA1CFD" w:rsidRPr="00EE1CFE" w:rsidRDefault="00853D88" w:rsidP="00B91C9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37BAF0BF" w:rsidR="00CA1CFD" w:rsidRPr="00482A25" w:rsidRDefault="006F6F3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37BAF0BF" w:rsidR="00CA1CFD" w:rsidRPr="00482A25" w:rsidRDefault="006F6F3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 xml:space="preserve">частью </w:t>
      </w:r>
      <w:r w:rsidR="00DA289D" w:rsidRPr="00DA289D">
        <w:rPr>
          <w:b w:val="0"/>
          <w:szCs w:val="28"/>
        </w:rPr>
        <w:t>2 ст</w:t>
      </w:r>
      <w:r w:rsidR="00DA289D">
        <w:rPr>
          <w:b w:val="0"/>
          <w:szCs w:val="28"/>
        </w:rPr>
        <w:t>атьи</w:t>
      </w:r>
      <w:r w:rsidR="00DA289D" w:rsidRPr="00DA289D">
        <w:rPr>
          <w:b w:val="0"/>
          <w:szCs w:val="28"/>
        </w:rPr>
        <w:t xml:space="preserve"> 3 Закона </w:t>
      </w:r>
      <w:r w:rsidR="00DA289D">
        <w:rPr>
          <w:b w:val="0"/>
          <w:szCs w:val="28"/>
        </w:rPr>
        <w:t>Пермского края от 29 апреля 2022 г</w:t>
      </w:r>
      <w:r w:rsidR="00397C3D">
        <w:rPr>
          <w:b w:val="0"/>
          <w:szCs w:val="28"/>
        </w:rPr>
        <w:t>.</w:t>
      </w:r>
      <w:r w:rsidR="00DA289D">
        <w:rPr>
          <w:b w:val="0"/>
          <w:szCs w:val="28"/>
        </w:rPr>
        <w:t xml:space="preserve"> </w:t>
      </w:r>
      <w:r w:rsidR="00DA289D" w:rsidRPr="00DA289D">
        <w:rPr>
          <w:b w:val="0"/>
          <w:szCs w:val="28"/>
        </w:rPr>
        <w:t>№</w:t>
      </w:r>
      <w:r w:rsidR="00054B65">
        <w:rPr>
          <w:b w:val="0"/>
          <w:szCs w:val="28"/>
        </w:rPr>
        <w:t>  </w:t>
      </w:r>
      <w:r w:rsidR="00DA289D" w:rsidRPr="00DA289D">
        <w:rPr>
          <w:b w:val="0"/>
          <w:szCs w:val="28"/>
        </w:rPr>
        <w:t>75-ПК</w:t>
      </w:r>
      <w:r w:rsidR="00DA289D">
        <w:rPr>
          <w:b w:val="0"/>
          <w:szCs w:val="28"/>
        </w:rPr>
        <w:t xml:space="preserve"> «</w:t>
      </w:r>
      <w:r w:rsidR="00DA289D" w:rsidRPr="00DA289D">
        <w:rPr>
          <w:b w:val="0"/>
          <w:szCs w:val="28"/>
        </w:rPr>
        <w:t>Об образовании нового муниципального образования Пермский муниципальный округ Пермского края</w:t>
      </w:r>
      <w:r w:rsidR="00DA289D">
        <w:rPr>
          <w:b w:val="0"/>
          <w:szCs w:val="28"/>
        </w:rPr>
        <w:t>»</w:t>
      </w:r>
      <w:r w:rsidR="00C4153C" w:rsidRPr="00EE1CFE">
        <w:rPr>
          <w:b w:val="0"/>
          <w:szCs w:val="28"/>
        </w:rPr>
        <w:t xml:space="preserve">, </w:t>
      </w:r>
      <w:r w:rsidR="00685F6E" w:rsidRPr="00685F6E">
        <w:rPr>
          <w:b w:val="0"/>
          <w:szCs w:val="28"/>
        </w:rPr>
        <w:t>подпункт</w:t>
      </w:r>
      <w:r w:rsidR="00685F6E">
        <w:rPr>
          <w:b w:val="0"/>
          <w:szCs w:val="28"/>
        </w:rPr>
        <w:t>ом</w:t>
      </w:r>
      <w:r w:rsidR="00685F6E" w:rsidRPr="00685F6E">
        <w:rPr>
          <w:b w:val="0"/>
          <w:szCs w:val="28"/>
        </w:rPr>
        <w:t xml:space="preserve"> 3.1.28</w:t>
      </w:r>
      <w:r w:rsidR="00054B65">
        <w:rPr>
          <w:b w:val="0"/>
          <w:szCs w:val="28"/>
        </w:rPr>
        <w:t xml:space="preserve"> </w:t>
      </w:r>
      <w:r w:rsidR="00685F6E" w:rsidRPr="00685F6E">
        <w:rPr>
          <w:b w:val="0"/>
          <w:szCs w:val="28"/>
        </w:rPr>
        <w:t>пункта 3.1</w:t>
      </w:r>
      <w:r w:rsidR="00054B65">
        <w:rPr>
          <w:b w:val="0"/>
          <w:szCs w:val="28"/>
        </w:rPr>
        <w:t xml:space="preserve"> </w:t>
      </w:r>
      <w:r w:rsidR="00397C3D">
        <w:rPr>
          <w:b w:val="0"/>
          <w:szCs w:val="28"/>
        </w:rPr>
        <w:t>раздела</w:t>
      </w:r>
      <w:r w:rsidR="00054B65">
        <w:rPr>
          <w:b w:val="0"/>
          <w:szCs w:val="28"/>
        </w:rPr>
        <w:t>   </w:t>
      </w:r>
      <w:r w:rsidR="00BA2583">
        <w:rPr>
          <w:b w:val="0"/>
          <w:szCs w:val="28"/>
        </w:rPr>
        <w:t>3</w:t>
      </w:r>
      <w:r w:rsidR="00846909" w:rsidRPr="00EE1CFE">
        <w:rPr>
          <w:b w:val="0"/>
          <w:szCs w:val="28"/>
        </w:rPr>
        <w:t xml:space="preserve"> </w:t>
      </w:r>
      <w:r w:rsidR="00B91C95" w:rsidRPr="00B91C95">
        <w:rPr>
          <w:b w:val="0"/>
          <w:szCs w:val="28"/>
        </w:rPr>
        <w:t>Т</w:t>
      </w:r>
      <w:r w:rsidR="00B91C95">
        <w:rPr>
          <w:b w:val="0"/>
          <w:szCs w:val="28"/>
        </w:rPr>
        <w:t>ипов</w:t>
      </w:r>
      <w:bookmarkStart w:id="0" w:name="_GoBack"/>
      <w:bookmarkEnd w:id="0"/>
      <w:r w:rsidR="00B91C95">
        <w:rPr>
          <w:b w:val="0"/>
          <w:szCs w:val="28"/>
        </w:rPr>
        <w:t xml:space="preserve">ого положения </w:t>
      </w:r>
      <w:r w:rsidR="00B91C95" w:rsidRPr="00B91C95">
        <w:rPr>
          <w:b w:val="0"/>
          <w:szCs w:val="28"/>
        </w:rPr>
        <w:t>о территориальном органе администрации Пермского муниципального округа Пермского края</w:t>
      </w:r>
      <w:proofErr w:type="gramEnd"/>
      <w:r w:rsidR="00B91C95">
        <w:rPr>
          <w:b w:val="0"/>
          <w:szCs w:val="28"/>
        </w:rPr>
        <w:t xml:space="preserve">, утвержденного </w:t>
      </w:r>
      <w:r w:rsidR="00054B65">
        <w:rPr>
          <w:b w:val="0"/>
          <w:szCs w:val="28"/>
        </w:rPr>
        <w:t>р</w:t>
      </w:r>
      <w:r w:rsidR="00397C3D" w:rsidRPr="00397C3D">
        <w:rPr>
          <w:b w:val="0"/>
          <w:szCs w:val="28"/>
        </w:rPr>
        <w:t>ешени</w:t>
      </w:r>
      <w:r w:rsidR="00B91C95">
        <w:rPr>
          <w:b w:val="0"/>
          <w:szCs w:val="28"/>
        </w:rPr>
        <w:t>ем</w:t>
      </w:r>
      <w:r w:rsidR="00397C3D" w:rsidRPr="00397C3D">
        <w:rPr>
          <w:b w:val="0"/>
          <w:szCs w:val="28"/>
        </w:rPr>
        <w:t xml:space="preserve"> Думы Пермского муниципального округа Пермского края от 15</w:t>
      </w:r>
      <w:r w:rsidR="00397C3D">
        <w:rPr>
          <w:b w:val="0"/>
          <w:szCs w:val="28"/>
        </w:rPr>
        <w:t xml:space="preserve"> декабря </w:t>
      </w:r>
      <w:r w:rsidR="00397C3D" w:rsidRPr="00397C3D">
        <w:rPr>
          <w:b w:val="0"/>
          <w:szCs w:val="28"/>
        </w:rPr>
        <w:t xml:space="preserve">2022 </w:t>
      </w:r>
      <w:r w:rsidR="00054B65">
        <w:rPr>
          <w:b w:val="0"/>
          <w:szCs w:val="28"/>
        </w:rPr>
        <w:t xml:space="preserve">г. </w:t>
      </w:r>
      <w:r w:rsidR="00397C3D">
        <w:rPr>
          <w:b w:val="0"/>
          <w:szCs w:val="28"/>
        </w:rPr>
        <w:t>№</w:t>
      </w:r>
      <w:r w:rsidR="00397C3D" w:rsidRPr="00397C3D">
        <w:rPr>
          <w:b w:val="0"/>
          <w:szCs w:val="28"/>
        </w:rPr>
        <w:t xml:space="preserve"> 66 </w:t>
      </w:r>
      <w:r w:rsidR="00397C3D">
        <w:rPr>
          <w:b w:val="0"/>
          <w:szCs w:val="28"/>
        </w:rPr>
        <w:t>«</w:t>
      </w:r>
      <w:r w:rsidR="00397C3D" w:rsidRPr="00397C3D">
        <w:rPr>
          <w:b w:val="0"/>
          <w:szCs w:val="28"/>
        </w:rPr>
        <w:t>О территориальных органах администрации Пермского муниципального округа Пермского края</w:t>
      </w:r>
      <w:r w:rsidR="00781C7F" w:rsidRPr="00EE1CFE">
        <w:rPr>
          <w:b w:val="0"/>
          <w:szCs w:val="28"/>
        </w:rPr>
        <w:t>»</w:t>
      </w:r>
      <w:r w:rsidR="00637DF4" w:rsidRPr="00EE1CFE">
        <w:rPr>
          <w:b w:val="0"/>
          <w:szCs w:val="28"/>
        </w:rPr>
        <w:t>:</w:t>
      </w:r>
    </w:p>
    <w:p w14:paraId="6C1E37DF" w14:textId="31FD898C" w:rsidR="00CF00A0" w:rsidRPr="00802B52" w:rsidRDefault="009C1C11" w:rsidP="00B91C9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802B52">
        <w:rPr>
          <w:b w:val="0"/>
          <w:szCs w:val="28"/>
        </w:rPr>
        <w:t>Кондратовского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="00802B52">
        <w:rPr>
          <w:b w:val="0"/>
          <w:szCs w:val="28"/>
        </w:rPr>
        <w:t xml:space="preserve"> </w:t>
      </w:r>
      <w:r w:rsidR="00802B52" w:rsidRPr="00802B52">
        <w:rPr>
          <w:b w:val="0"/>
          <w:szCs w:val="28"/>
        </w:rPr>
        <w:t xml:space="preserve">«Управление ЖКХ, земельно-имущественных отношений </w:t>
      </w:r>
      <w:r w:rsidR="00BD2CB1">
        <w:rPr>
          <w:b w:val="0"/>
          <w:szCs w:val="28"/>
        </w:rPr>
        <w:t xml:space="preserve">и </w:t>
      </w:r>
      <w:r w:rsidR="00802B52" w:rsidRPr="00802B52">
        <w:rPr>
          <w:b w:val="0"/>
          <w:szCs w:val="28"/>
        </w:rPr>
        <w:t>архитектуры Кондратовского сельского</w:t>
      </w:r>
      <w:r w:rsidR="002972EC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поселения»</w:t>
      </w:r>
      <w:r w:rsidR="00B35827">
        <w:rPr>
          <w:b w:val="0"/>
          <w:szCs w:val="28"/>
        </w:rPr>
        <w:t>,</w:t>
      </w:r>
      <w:r w:rsidR="00802B52">
        <w:rPr>
          <w:b w:val="0"/>
          <w:szCs w:val="28"/>
        </w:rPr>
        <w:t xml:space="preserve"> </w:t>
      </w:r>
      <w:r w:rsidR="00B829CD" w:rsidRPr="00B829CD">
        <w:rPr>
          <w:b w:val="0"/>
          <w:szCs w:val="28"/>
        </w:rPr>
        <w:t>правопреемником в отношении договора</w:t>
      </w:r>
      <w:r w:rsidR="00054B65">
        <w:rPr>
          <w:b w:val="0"/>
          <w:szCs w:val="28"/>
        </w:rPr>
        <w:t xml:space="preserve"> </w:t>
      </w:r>
      <w:r w:rsidR="00CF00A0" w:rsidRPr="00802B52">
        <w:rPr>
          <w:b w:val="0"/>
          <w:szCs w:val="28"/>
        </w:rPr>
        <w:t>от</w:t>
      </w:r>
      <w:r w:rsidR="00054B65">
        <w:rPr>
          <w:b w:val="0"/>
          <w:szCs w:val="28"/>
        </w:rPr>
        <w:t xml:space="preserve"> </w:t>
      </w:r>
      <w:r w:rsidR="000F4473">
        <w:rPr>
          <w:b w:val="0"/>
          <w:szCs w:val="28"/>
        </w:rPr>
        <w:t>06</w:t>
      </w:r>
      <w:r w:rsidR="00054B65">
        <w:rPr>
          <w:b w:val="0"/>
          <w:szCs w:val="28"/>
        </w:rPr>
        <w:t xml:space="preserve"> </w:t>
      </w:r>
      <w:r w:rsidR="000F4473">
        <w:rPr>
          <w:b w:val="0"/>
          <w:szCs w:val="28"/>
        </w:rPr>
        <w:t>декабря</w:t>
      </w:r>
      <w:r w:rsidR="00CF00A0" w:rsidRPr="00802B52">
        <w:rPr>
          <w:b w:val="0"/>
          <w:szCs w:val="28"/>
        </w:rPr>
        <w:t xml:space="preserve"> 202</w:t>
      </w:r>
      <w:r w:rsidR="000F4473">
        <w:rPr>
          <w:b w:val="0"/>
          <w:szCs w:val="28"/>
        </w:rPr>
        <w:t>1</w:t>
      </w:r>
      <w:r w:rsidR="00CF00A0" w:rsidRPr="00802B52">
        <w:rPr>
          <w:b w:val="0"/>
          <w:szCs w:val="28"/>
        </w:rPr>
        <w:t xml:space="preserve"> г.</w:t>
      </w:r>
      <w:r w:rsidR="00054B65">
        <w:rPr>
          <w:b w:val="0"/>
          <w:szCs w:val="28"/>
        </w:rPr>
        <w:t xml:space="preserve"> </w:t>
      </w:r>
      <w:r w:rsidR="00CF00A0" w:rsidRPr="00802B52">
        <w:rPr>
          <w:b w:val="0"/>
          <w:szCs w:val="28"/>
        </w:rPr>
        <w:t>№</w:t>
      </w:r>
      <w:r w:rsidR="00054B65">
        <w:rPr>
          <w:b w:val="0"/>
          <w:szCs w:val="28"/>
        </w:rPr>
        <w:t>  </w:t>
      </w:r>
      <w:r w:rsidR="003A18E9">
        <w:rPr>
          <w:b w:val="0"/>
          <w:szCs w:val="28"/>
        </w:rPr>
        <w:t>4</w:t>
      </w:r>
      <w:r w:rsidR="000F4473">
        <w:rPr>
          <w:b w:val="0"/>
          <w:szCs w:val="28"/>
        </w:rPr>
        <w:t>5</w:t>
      </w:r>
      <w:r w:rsidR="003A18E9">
        <w:rPr>
          <w:b w:val="0"/>
          <w:szCs w:val="28"/>
        </w:rPr>
        <w:t>7</w:t>
      </w:r>
      <w:r w:rsidR="008755EE" w:rsidRPr="00802B52">
        <w:rPr>
          <w:b w:val="0"/>
          <w:bCs/>
          <w:szCs w:val="28"/>
        </w:rPr>
        <w:t xml:space="preserve"> </w:t>
      </w:r>
      <w:r w:rsidR="00CF00A0" w:rsidRPr="00802B52">
        <w:rPr>
          <w:b w:val="0"/>
          <w:szCs w:val="28"/>
        </w:rPr>
        <w:t>«</w:t>
      </w:r>
      <w:r w:rsidR="000F4473">
        <w:rPr>
          <w:b w:val="0"/>
          <w:szCs w:val="28"/>
        </w:rPr>
        <w:t>На возмещение затрат по коммунальным услугам и содержанию помещения</w:t>
      </w:r>
      <w:r w:rsidR="00EE1CFE" w:rsidRPr="00802B52">
        <w:rPr>
          <w:b w:val="0"/>
          <w:szCs w:val="28"/>
        </w:rPr>
        <w:t>»</w:t>
      </w:r>
      <w:r w:rsidR="00BD2CB1">
        <w:rPr>
          <w:b w:val="0"/>
          <w:szCs w:val="28"/>
        </w:rPr>
        <w:t>.</w:t>
      </w:r>
      <w:proofErr w:type="gramEnd"/>
    </w:p>
    <w:p w14:paraId="19986432" w14:textId="77777777" w:rsidR="003F0F07" w:rsidRPr="008A6BF2" w:rsidRDefault="003F0F07" w:rsidP="00F9150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A4809D7" w14:textId="2A76654C" w:rsidR="003C4D97" w:rsidRDefault="004167C2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1E60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E60D2">
        <w:rPr>
          <w:sz w:val="28"/>
          <w:szCs w:val="28"/>
        </w:rPr>
        <w:t> 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4005C293" w14:textId="681E8E22" w:rsidR="008050B5" w:rsidRDefault="008050B5" w:rsidP="008050B5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C4D97">
        <w:rPr>
          <w:sz w:val="28"/>
          <w:szCs w:val="28"/>
        </w:rPr>
        <w:lastRenderedPageBreak/>
        <w:t>Контроль за исполнением настоящего распоряжения возложить на</w:t>
      </w:r>
      <w:r>
        <w:rPr>
          <w:sz w:val="28"/>
          <w:szCs w:val="28"/>
        </w:rPr>
        <w:t> </w:t>
      </w:r>
      <w:r w:rsidRPr="003C4D97">
        <w:rPr>
          <w:sz w:val="28"/>
          <w:szCs w:val="28"/>
        </w:rPr>
        <w:t xml:space="preserve"> заместителя главы администрации Пермского муниципального округа Пермского края</w:t>
      </w:r>
      <w:r w:rsidR="00BA2583">
        <w:rPr>
          <w:sz w:val="28"/>
          <w:szCs w:val="28"/>
        </w:rPr>
        <w:t xml:space="preserve"> </w:t>
      </w:r>
      <w:proofErr w:type="gramStart"/>
      <w:r w:rsidR="00BA2583">
        <w:rPr>
          <w:sz w:val="28"/>
          <w:szCs w:val="28"/>
        </w:rPr>
        <w:t>Гладких</w:t>
      </w:r>
      <w:proofErr w:type="gramEnd"/>
      <w:r w:rsidR="00BA2583">
        <w:rPr>
          <w:sz w:val="28"/>
          <w:szCs w:val="28"/>
        </w:rPr>
        <w:t xml:space="preserve"> Т.Н</w:t>
      </w:r>
      <w:r w:rsidRPr="003C4D97">
        <w:rPr>
          <w:sz w:val="28"/>
          <w:szCs w:val="28"/>
        </w:rPr>
        <w:t>.</w:t>
      </w:r>
    </w:p>
    <w:p w14:paraId="0AFC225B" w14:textId="0D6C26B9" w:rsidR="00001281" w:rsidRPr="003A18E9" w:rsidRDefault="00BA2583" w:rsidP="00054B65">
      <w:pPr>
        <w:pStyle w:val="a6"/>
        <w:tabs>
          <w:tab w:val="left" w:pos="1134"/>
        </w:tabs>
        <w:spacing w:after="0" w:line="1440" w:lineRule="exact"/>
        <w:jc w:val="both"/>
        <w:rPr>
          <w:sz w:val="28"/>
          <w:szCs w:val="28"/>
        </w:rPr>
      </w:pPr>
      <w:r w:rsidRPr="00BA2583">
        <w:rPr>
          <w:sz w:val="28"/>
          <w:szCs w:val="28"/>
        </w:rPr>
        <w:t>Глава муниципального округа                                                               В.Ю. Цветов</w:t>
      </w:r>
    </w:p>
    <w:sectPr w:rsidR="00001281" w:rsidRPr="003A18E9" w:rsidSect="00054B65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74989" w14:textId="77777777" w:rsidR="00472B3D" w:rsidRDefault="00472B3D">
      <w:r>
        <w:separator/>
      </w:r>
    </w:p>
  </w:endnote>
  <w:endnote w:type="continuationSeparator" w:id="0">
    <w:p w14:paraId="6E076F79" w14:textId="77777777" w:rsidR="00472B3D" w:rsidRDefault="004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BA3E" w14:textId="77777777" w:rsidR="00472B3D" w:rsidRDefault="00472B3D">
      <w:r>
        <w:separator/>
      </w:r>
    </w:p>
  </w:footnote>
  <w:footnote w:type="continuationSeparator" w:id="0">
    <w:p w14:paraId="3D9C08D7" w14:textId="77777777" w:rsidR="00472B3D" w:rsidRDefault="004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6F35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6E9A6DB0"/>
    <w:lvl w:ilvl="0" w:tplc="54D03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4B65"/>
    <w:rsid w:val="000550DA"/>
    <w:rsid w:val="00057128"/>
    <w:rsid w:val="00065FBF"/>
    <w:rsid w:val="00077FD7"/>
    <w:rsid w:val="000817ED"/>
    <w:rsid w:val="000C4CD5"/>
    <w:rsid w:val="000C54FF"/>
    <w:rsid w:val="000C6479"/>
    <w:rsid w:val="000E66BC"/>
    <w:rsid w:val="000F37D6"/>
    <w:rsid w:val="000F4254"/>
    <w:rsid w:val="000F4473"/>
    <w:rsid w:val="0012186D"/>
    <w:rsid w:val="00196108"/>
    <w:rsid w:val="001A30EF"/>
    <w:rsid w:val="001B255C"/>
    <w:rsid w:val="001C30BB"/>
    <w:rsid w:val="001C53BF"/>
    <w:rsid w:val="001D02CD"/>
    <w:rsid w:val="001E268C"/>
    <w:rsid w:val="001E60D2"/>
    <w:rsid w:val="00203BDC"/>
    <w:rsid w:val="0022560C"/>
    <w:rsid w:val="002330C4"/>
    <w:rsid w:val="0024059A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97C3D"/>
    <w:rsid w:val="003A18E9"/>
    <w:rsid w:val="003C49DA"/>
    <w:rsid w:val="003C4D97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72B3D"/>
    <w:rsid w:val="00480BCF"/>
    <w:rsid w:val="00482A25"/>
    <w:rsid w:val="00494D49"/>
    <w:rsid w:val="004A48A4"/>
    <w:rsid w:val="004B00AA"/>
    <w:rsid w:val="004B16F5"/>
    <w:rsid w:val="004B18B9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031B7"/>
    <w:rsid w:val="006155F3"/>
    <w:rsid w:val="00621C65"/>
    <w:rsid w:val="006312AA"/>
    <w:rsid w:val="00637B08"/>
    <w:rsid w:val="00637DF4"/>
    <w:rsid w:val="00662DD7"/>
    <w:rsid w:val="00667A75"/>
    <w:rsid w:val="00685F6E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6F35"/>
    <w:rsid w:val="006F7533"/>
    <w:rsid w:val="007005B8"/>
    <w:rsid w:val="007168FE"/>
    <w:rsid w:val="007217C1"/>
    <w:rsid w:val="00724F66"/>
    <w:rsid w:val="00756A65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02B52"/>
    <w:rsid w:val="008050B5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77CCB"/>
    <w:rsid w:val="008961BE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3C1"/>
    <w:rsid w:val="00974C42"/>
    <w:rsid w:val="009A282D"/>
    <w:rsid w:val="009A7AEC"/>
    <w:rsid w:val="009B151F"/>
    <w:rsid w:val="009B5F4B"/>
    <w:rsid w:val="009C103D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B25119"/>
    <w:rsid w:val="00B3236B"/>
    <w:rsid w:val="00B35827"/>
    <w:rsid w:val="00B511EF"/>
    <w:rsid w:val="00B54AC6"/>
    <w:rsid w:val="00B647BA"/>
    <w:rsid w:val="00B829CD"/>
    <w:rsid w:val="00B91C95"/>
    <w:rsid w:val="00B931FE"/>
    <w:rsid w:val="00BA2583"/>
    <w:rsid w:val="00BB2C27"/>
    <w:rsid w:val="00BB6EA3"/>
    <w:rsid w:val="00BC0A61"/>
    <w:rsid w:val="00BC7DBA"/>
    <w:rsid w:val="00BD2CB1"/>
    <w:rsid w:val="00BD627B"/>
    <w:rsid w:val="00BF4376"/>
    <w:rsid w:val="00BF6DAF"/>
    <w:rsid w:val="00C26877"/>
    <w:rsid w:val="00C4153C"/>
    <w:rsid w:val="00C4291A"/>
    <w:rsid w:val="00C43D6F"/>
    <w:rsid w:val="00C47159"/>
    <w:rsid w:val="00C5317E"/>
    <w:rsid w:val="00C61E5F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289D"/>
    <w:rsid w:val="00DA33E5"/>
    <w:rsid w:val="00DA64ED"/>
    <w:rsid w:val="00DA7950"/>
    <w:rsid w:val="00DB37B4"/>
    <w:rsid w:val="00DD1B9C"/>
    <w:rsid w:val="00DD6144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49D9"/>
    <w:rsid w:val="00E97467"/>
    <w:rsid w:val="00EA2E97"/>
    <w:rsid w:val="00EB2B5D"/>
    <w:rsid w:val="00EB35F0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36BF7"/>
    <w:rsid w:val="00F41AF6"/>
    <w:rsid w:val="00F74F11"/>
    <w:rsid w:val="00F8210A"/>
    <w:rsid w:val="00F91503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027F-1A1B-43BC-9B91-2BDA391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2023-04-05T05:43:00Z</dcterms:created>
  <dcterms:modified xsi:type="dcterms:W3CDTF">2023-04-05T05:43:00Z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